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329B8" w14:textId="77777777" w:rsidR="00A65F07" w:rsidRDefault="0050695B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Arial" w:eastAsia="Arial" w:hAnsi="Arial" w:cs="Arial"/>
          <w:b/>
          <w:sz w:val="20"/>
          <w:szCs w:val="20"/>
        </w:rPr>
        <w:t>FOR IMMEDIATE RELEASE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Contact: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Aubey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Knapp</w:t>
      </w:r>
    </w:p>
    <w:p w14:paraId="76F4446B" w14:textId="77777777" w:rsidR="00A65F07" w:rsidRDefault="0050695B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February 2019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248-398-3400, ext. 125</w:t>
      </w:r>
      <w:r>
        <w:rPr>
          <w:rFonts w:ascii="Arial" w:eastAsia="Arial" w:hAnsi="Arial" w:cs="Arial"/>
          <w:sz w:val="20"/>
          <w:szCs w:val="20"/>
        </w:rPr>
        <w:tab/>
      </w:r>
    </w:p>
    <w:p w14:paraId="13F1AF24" w14:textId="77777777" w:rsidR="00A65F07" w:rsidRDefault="0050695B">
      <w:pPr>
        <w:spacing w:after="0" w:line="276" w:lineRule="auto"/>
        <w:ind w:left="7200" w:right="-18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aknapp@metroparent.com</w:t>
      </w:r>
    </w:p>
    <w:p w14:paraId="39D8ABB4" w14:textId="77777777" w:rsidR="00A65F07" w:rsidRDefault="0050695B">
      <w:r>
        <w:rPr>
          <w:rFonts w:ascii="Arial" w:eastAsia="Arial" w:hAnsi="Arial" w:cs="Arial"/>
          <w:b/>
          <w:sz w:val="30"/>
          <w:szCs w:val="30"/>
        </w:rPr>
        <w:t xml:space="preserve"> </w:t>
      </w:r>
    </w:p>
    <w:p w14:paraId="483FF800" w14:textId="77777777" w:rsidR="00A65F07" w:rsidRDefault="0050695B">
      <w:pPr>
        <w:jc w:val="center"/>
      </w:pPr>
      <w:r>
        <w:rPr>
          <w:rFonts w:ascii="Arial" w:eastAsia="Arial" w:hAnsi="Arial" w:cs="Arial"/>
          <w:b/>
          <w:sz w:val="30"/>
          <w:szCs w:val="30"/>
        </w:rPr>
        <w:t>Where Will Your Child Thrive This Summer?</w:t>
      </w:r>
      <w:r>
        <w:br/>
      </w:r>
      <w:r>
        <w:rPr>
          <w:rFonts w:ascii="Arial" w:eastAsia="Arial" w:hAnsi="Arial" w:cs="Arial"/>
          <w:b/>
          <w:sz w:val="30"/>
          <w:szCs w:val="30"/>
        </w:rPr>
        <w:t>Find Out at Metro Parent’s Camp Expo</w:t>
      </w:r>
    </w:p>
    <w:p w14:paraId="5919E925" w14:textId="77777777" w:rsidR="00A65F07" w:rsidRDefault="0050695B">
      <w:pPr>
        <w:jc w:val="center"/>
      </w:pPr>
      <w:r>
        <w:rPr>
          <w:rFonts w:ascii="Arial" w:eastAsia="Arial" w:hAnsi="Arial" w:cs="Arial"/>
          <w:i/>
          <w:sz w:val="26"/>
          <w:szCs w:val="26"/>
        </w:rPr>
        <w:t xml:space="preserve">From tots to teens, STEM to sports, art to adaptive needs – find the best camps at this </w:t>
      </w:r>
      <w:r>
        <w:rPr>
          <w:rFonts w:ascii="Arial" w:eastAsia="Arial" w:hAnsi="Arial" w:cs="Arial"/>
          <w:b/>
          <w:i/>
          <w:sz w:val="26"/>
          <w:szCs w:val="26"/>
        </w:rPr>
        <w:t>FREE</w:t>
      </w:r>
      <w:r>
        <w:rPr>
          <w:rFonts w:ascii="Arial" w:eastAsia="Arial" w:hAnsi="Arial" w:cs="Arial"/>
          <w:i/>
          <w:sz w:val="26"/>
          <w:szCs w:val="26"/>
        </w:rPr>
        <w:t xml:space="preserve"> event on March 3, 2019, at Bloomfield Hills High School.</w:t>
      </w:r>
    </w:p>
    <w:p w14:paraId="521225C7" w14:textId="77777777" w:rsidR="00A65F07" w:rsidRDefault="0050695B"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1D402E5E" w14:textId="77777777" w:rsidR="00A65F07" w:rsidRDefault="0050695B">
      <w:r>
        <w:rPr>
          <w:rFonts w:ascii="Arial" w:eastAsia="Arial" w:hAnsi="Arial" w:cs="Arial"/>
          <w:b/>
          <w:sz w:val="24"/>
          <w:szCs w:val="24"/>
        </w:rPr>
        <w:t xml:space="preserve">BLOOMFIELD TOWNSHIP, Michigan </w:t>
      </w:r>
      <w:r>
        <w:rPr>
          <w:rFonts w:ascii="Arial" w:eastAsia="Arial" w:hAnsi="Arial" w:cs="Arial"/>
          <w:sz w:val="24"/>
          <w:szCs w:val="24"/>
        </w:rPr>
        <w:t xml:space="preserve">— It’s not even spring yet. That means it’s the ideal time to sign up for </w:t>
      </w:r>
      <w:r>
        <w:rPr>
          <w:rFonts w:ascii="Arial" w:eastAsia="Arial" w:hAnsi="Arial" w:cs="Arial"/>
          <w:sz w:val="24"/>
          <w:szCs w:val="24"/>
        </w:rPr>
        <w:t>summer camp! And you’ll get early dibs on loads of options at the FREE Metro Parent Camp Expo, which takes place 11 a.m.-3:30 p.m. Sunday, March 3, 2019, at Bloomfield Hills High School (4200 Andover Road, Bloomfield Township). Explore exciting day and ove</w:t>
      </w:r>
      <w:r>
        <w:rPr>
          <w:rFonts w:ascii="Arial" w:eastAsia="Arial" w:hAnsi="Arial" w:cs="Arial"/>
          <w:sz w:val="24"/>
          <w:szCs w:val="24"/>
        </w:rPr>
        <w:t>rnight camp options for all ages and abilities in southeast Michigan and beyond.</w:t>
      </w:r>
    </w:p>
    <w:p w14:paraId="423F9547" w14:textId="77777777" w:rsidR="00A65F07" w:rsidRDefault="00A65F07"/>
    <w:p w14:paraId="1C4EA96D" w14:textId="77777777" w:rsidR="00A65F07" w:rsidRDefault="0050695B">
      <w:r>
        <w:rPr>
          <w:rFonts w:ascii="Arial" w:eastAsia="Arial" w:hAnsi="Arial" w:cs="Arial"/>
          <w:sz w:val="24"/>
          <w:szCs w:val="24"/>
        </w:rPr>
        <w:t>Bring the kiddos and discover top camps, classes and enrichment experiences. Whether your child’s into animals, sports, performance arts, robotics or academics – or, of cours</w:t>
      </w:r>
      <w:r>
        <w:rPr>
          <w:rFonts w:ascii="Arial" w:eastAsia="Arial" w:hAnsi="Arial" w:cs="Arial"/>
          <w:sz w:val="24"/>
          <w:szCs w:val="24"/>
        </w:rPr>
        <w:t>e, classic outdoor camp fun like kayaking, hiking, crafting or horseback riding – you’re sure to find a match. Several organizations even offer adaptive and sensory-attuned alternatives for children with special needs. Best of all, you’ll meet the people i</w:t>
      </w:r>
      <w:r>
        <w:rPr>
          <w:rFonts w:ascii="Arial" w:eastAsia="Arial" w:hAnsi="Arial" w:cs="Arial"/>
          <w:sz w:val="24"/>
          <w:szCs w:val="24"/>
        </w:rPr>
        <w:t>nvolved to get a great feel for the right “fit” for your little camper.</w:t>
      </w:r>
    </w:p>
    <w:p w14:paraId="10C66BE7" w14:textId="77777777" w:rsidR="00A65F07" w:rsidRDefault="00A65F07"/>
    <w:p w14:paraId="27264454" w14:textId="77777777" w:rsidR="00A65F07" w:rsidRDefault="0050695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Bloomfield Hills School District is the sponsor this year. Pre-register for Metro Parent’s annual Camp Expo at MetroParent.com/</w:t>
      </w:r>
      <w:proofErr w:type="spellStart"/>
      <w:r>
        <w:rPr>
          <w:rFonts w:ascii="Arial" w:eastAsia="Arial" w:hAnsi="Arial" w:cs="Arial"/>
          <w:sz w:val="24"/>
          <w:szCs w:val="24"/>
        </w:rPr>
        <w:t>CampExpo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for a chance to </w:t>
      </w:r>
      <w:r>
        <w:rPr>
          <w:rFonts w:ascii="Arial" w:eastAsia="Arial" w:hAnsi="Arial" w:cs="Arial"/>
          <w:i/>
          <w:sz w:val="24"/>
          <w:szCs w:val="24"/>
        </w:rPr>
        <w:t>win $500 toward an expo camp of</w:t>
      </w:r>
      <w:r>
        <w:rPr>
          <w:rFonts w:ascii="Arial" w:eastAsia="Arial" w:hAnsi="Arial" w:cs="Arial"/>
          <w:i/>
          <w:sz w:val="24"/>
          <w:szCs w:val="24"/>
        </w:rPr>
        <w:t xml:space="preserve"> your choice!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21801F7" w14:textId="77777777" w:rsidR="00A65F07" w:rsidRDefault="0050695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Interested in being a vendor? There’s still time! Last year, there were 58 camps and organizations represented. All camps also have ads in the downloadable Metro Parent summer camp guide. Contact </w:t>
      </w:r>
      <w:hyperlink r:id="rId4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events@metroparent.com</w:t>
        </w:r>
      </w:hyperlink>
      <w:r>
        <w:rPr>
          <w:rFonts w:ascii="Arial" w:eastAsia="Arial" w:hAnsi="Arial" w:cs="Arial"/>
          <w:sz w:val="24"/>
          <w:szCs w:val="24"/>
        </w:rPr>
        <w:t xml:space="preserve"> for information.</w:t>
      </w:r>
    </w:p>
    <w:p w14:paraId="6E102417" w14:textId="77777777" w:rsidR="00A65F07" w:rsidRDefault="00A65F07">
      <w:pPr>
        <w:rPr>
          <w:rFonts w:ascii="Arial" w:eastAsia="Arial" w:hAnsi="Arial" w:cs="Arial"/>
          <w:b/>
          <w:sz w:val="24"/>
          <w:szCs w:val="24"/>
        </w:rPr>
      </w:pPr>
    </w:p>
    <w:p w14:paraId="7C456B82" w14:textId="77777777" w:rsidR="00A65F07" w:rsidRDefault="0050695B">
      <w:r>
        <w:rPr>
          <w:rFonts w:ascii="Arial" w:eastAsia="Arial" w:hAnsi="Arial" w:cs="Arial"/>
          <w:b/>
          <w:sz w:val="24"/>
          <w:szCs w:val="24"/>
        </w:rPr>
        <w:t>Metro Parent</w:t>
      </w:r>
      <w:r>
        <w:rPr>
          <w:rFonts w:ascii="Arial" w:eastAsia="Arial" w:hAnsi="Arial" w:cs="Arial"/>
          <w:sz w:val="24"/>
          <w:szCs w:val="24"/>
        </w:rPr>
        <w:t xml:space="preserve"> is southeast Michigan’s only award-winning parenting publication, founded in 1986. Find its daily website, monthly magazine, ancillaries and social media a</w:t>
      </w:r>
      <w:r>
        <w:rPr>
          <w:rFonts w:ascii="Arial" w:eastAsia="Arial" w:hAnsi="Arial" w:cs="Arial"/>
          <w:sz w:val="24"/>
          <w:szCs w:val="24"/>
        </w:rPr>
        <w:t>t MetroParent.com.</w:t>
      </w:r>
    </w:p>
    <w:p w14:paraId="0E3A5364" w14:textId="77777777" w:rsidR="00A65F07" w:rsidRDefault="0050695B">
      <w:pPr>
        <w:jc w:val="center"/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###</w:t>
      </w:r>
    </w:p>
    <w:sectPr w:rsidR="00A65F07">
      <w:pgSz w:w="12240" w:h="15840"/>
      <w:pgMar w:top="1440" w:right="126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65F07"/>
    <w:rsid w:val="0050695B"/>
    <w:rsid w:val="00A6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A2C1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events@metroparent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1678</Characters>
  <Application>Microsoft Macintosh Word</Application>
  <DocSecurity>0</DocSecurity>
  <Lines>13</Lines>
  <Paragraphs>3</Paragraphs>
  <ScaleCrop>false</ScaleCrop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Hanus, Nancy</cp:lastModifiedBy>
  <cp:revision>2</cp:revision>
  <dcterms:created xsi:type="dcterms:W3CDTF">2020-01-31T21:28:00Z</dcterms:created>
  <dcterms:modified xsi:type="dcterms:W3CDTF">2020-01-31T21:28:00Z</dcterms:modified>
</cp:coreProperties>
</file>